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1D38A" w14:textId="77777777" w:rsidR="009F2F67" w:rsidRPr="00B271EB" w:rsidRDefault="00B271EB" w:rsidP="009F2F67">
      <w:pPr>
        <w:rPr>
          <w:rFonts w:ascii="Montserrat" w:eastAsia="Times New Roman" w:hAnsi="Montserrat" w:cs="Times New Roman"/>
          <w:color w:val="17365D"/>
          <w:sz w:val="32"/>
          <w:szCs w:val="32"/>
        </w:rPr>
      </w:pPr>
      <w:r w:rsidRPr="00B271EB">
        <w:rPr>
          <w:rFonts w:ascii="Montserrat" w:eastAsia="Times New Roman" w:hAnsi="Montserrat" w:cs="Times New Roman"/>
          <w:color w:val="17365D"/>
          <w:sz w:val="32"/>
          <w:szCs w:val="32"/>
        </w:rPr>
        <w:t>Programme Interreg France-Wallonie-Vlaanderen</w:t>
      </w:r>
    </w:p>
    <w:p w14:paraId="4B0675D1" w14:textId="2CFF0D7A" w:rsidR="00714869" w:rsidRPr="00714869" w:rsidRDefault="009B376A" w:rsidP="00714869">
      <w:pPr>
        <w:spacing w:after="0" w:line="240" w:lineRule="auto"/>
        <w:contextualSpacing/>
        <w:jc w:val="both"/>
        <w:rPr>
          <w:rFonts w:ascii="Open Sans" w:eastAsia="Times New Roman" w:hAnsi="Open Sans" w:cs="Open Sans"/>
          <w:i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La déclaration a pour but </w:t>
      </w:r>
      <w:r w:rsidR="002A32D9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d’attester qu’un établissement s’inscrit dans les conditions </w:t>
      </w:r>
      <w:r w:rsidR="002A32D9" w:rsidRPr="002A32D9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de la communication de la Commission européenne</w:t>
      </w:r>
      <w:r w:rsidR="002A32D9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 </w:t>
      </w:r>
      <w:r w:rsidR="002A32D9" w:rsidRPr="002A32D9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Encadrement des aides d’État à la recherche, au</w:t>
      </w:r>
      <w:r w:rsidR="002A32D9" w:rsidRPr="002A32D9">
        <w:rPr>
          <w:rFonts w:eastAsia="Times New Roman"/>
          <w:bCs/>
          <w:i/>
          <w:sz w:val="20"/>
          <w:szCs w:val="20"/>
          <w:lang w:val="fr-FR" w:eastAsia="fr-FR"/>
        </w:rPr>
        <w:t xml:space="preserve"> </w:t>
      </w:r>
      <w:r w:rsidR="002A32D9" w:rsidRPr="002A32D9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 xml:space="preserve">développement et à l’innovation - </w:t>
      </w:r>
      <w:r w:rsidR="00714869" w:rsidRPr="00714869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(2022/C 414/01)</w:t>
      </w:r>
      <w:r w:rsidR="00714869" w:rsidRPr="00714869">
        <w:rPr>
          <w:rFonts w:ascii="Open Sans" w:eastAsia="Times New Roman" w:hAnsi="Open Sans" w:cs="Open Sans"/>
          <w:i/>
          <w:sz w:val="20"/>
          <w:szCs w:val="20"/>
          <w:lang w:val="fr-FR" w:eastAsia="fr-FR"/>
        </w:rPr>
        <w:t>.</w:t>
      </w:r>
    </w:p>
    <w:p w14:paraId="2A6DFB6C" w14:textId="77777777" w:rsidR="002A32D9" w:rsidRDefault="002A32D9" w:rsidP="00A1108D">
      <w:pPr>
        <w:spacing w:after="160"/>
        <w:contextualSpacing/>
        <w:rPr>
          <w:rFonts w:ascii="Montserrat" w:eastAsia="Times New Roman" w:hAnsi="Montserrat" w:cs="Times New Roman"/>
          <w:color w:val="808080"/>
          <w:sz w:val="28"/>
          <w:szCs w:val="28"/>
        </w:rPr>
      </w:pPr>
    </w:p>
    <w:p w14:paraId="5853171B" w14:textId="77777777" w:rsidR="003C4D65" w:rsidRDefault="00B271EB" w:rsidP="003C4D65">
      <w:pPr>
        <w:spacing w:after="0"/>
        <w:contextualSpacing/>
        <w:jc w:val="both"/>
        <w:rPr>
          <w:rFonts w:ascii="Montserrat" w:eastAsia="Times New Roman" w:hAnsi="Montserrat" w:cs="Times New Roman"/>
          <w:color w:val="808080"/>
          <w:sz w:val="28"/>
          <w:szCs w:val="28"/>
        </w:rPr>
      </w:pPr>
      <w:r>
        <w:rPr>
          <w:rFonts w:ascii="Montserrat" w:eastAsia="Times New Roman" w:hAnsi="Montserrat" w:cs="Times New Roman"/>
          <w:color w:val="808080"/>
          <w:sz w:val="28"/>
          <w:szCs w:val="28"/>
        </w:rPr>
        <w:t xml:space="preserve">Déclaration </w:t>
      </w:r>
      <w:r w:rsidR="00FA2E3E">
        <w:rPr>
          <w:rFonts w:ascii="Montserrat" w:eastAsia="Times New Roman" w:hAnsi="Montserrat" w:cs="Times New Roman"/>
          <w:color w:val="808080"/>
          <w:sz w:val="28"/>
          <w:szCs w:val="28"/>
        </w:rPr>
        <w:t>sur les a</w:t>
      </w:r>
      <w:r w:rsidR="00E54840">
        <w:rPr>
          <w:rFonts w:ascii="Montserrat" w:eastAsia="Times New Roman" w:hAnsi="Montserrat" w:cs="Times New Roman"/>
          <w:color w:val="808080"/>
          <w:sz w:val="28"/>
          <w:szCs w:val="28"/>
        </w:rPr>
        <w:t>ide</w:t>
      </w:r>
      <w:r w:rsidR="004A7220">
        <w:rPr>
          <w:rFonts w:ascii="Montserrat" w:eastAsia="Times New Roman" w:hAnsi="Montserrat" w:cs="Times New Roman"/>
          <w:color w:val="808080"/>
          <w:sz w:val="28"/>
          <w:szCs w:val="28"/>
        </w:rPr>
        <w:t>s</w:t>
      </w:r>
      <w:r w:rsidR="00E54840">
        <w:rPr>
          <w:rFonts w:ascii="Montserrat" w:eastAsia="Times New Roman" w:hAnsi="Montserrat" w:cs="Times New Roman"/>
          <w:color w:val="808080"/>
          <w:sz w:val="28"/>
          <w:szCs w:val="28"/>
        </w:rPr>
        <w:t xml:space="preserve"> d’Etat à </w:t>
      </w:r>
      <w:r w:rsidR="00440BD6">
        <w:rPr>
          <w:rFonts w:ascii="Montserrat" w:eastAsia="Times New Roman" w:hAnsi="Montserrat" w:cs="Times New Roman"/>
          <w:color w:val="808080"/>
          <w:sz w:val="28"/>
          <w:szCs w:val="28"/>
        </w:rPr>
        <w:t>la r</w:t>
      </w:r>
      <w:r w:rsidR="00E54840">
        <w:rPr>
          <w:rFonts w:ascii="Montserrat" w:eastAsia="Times New Roman" w:hAnsi="Montserrat" w:cs="Times New Roman"/>
          <w:color w:val="808080"/>
          <w:sz w:val="28"/>
          <w:szCs w:val="28"/>
        </w:rPr>
        <w:t>echerche, au développement et à l’</w:t>
      </w:r>
      <w:r w:rsidR="00B34137">
        <w:rPr>
          <w:rFonts w:ascii="Montserrat" w:eastAsia="Times New Roman" w:hAnsi="Montserrat" w:cs="Times New Roman"/>
          <w:color w:val="808080"/>
          <w:sz w:val="28"/>
          <w:szCs w:val="28"/>
        </w:rPr>
        <w:t>innovation (80/20</w:t>
      </w:r>
      <w:r w:rsidR="00E54840">
        <w:rPr>
          <w:rFonts w:ascii="Montserrat" w:eastAsia="Times New Roman" w:hAnsi="Montserrat" w:cs="Times New Roman"/>
          <w:color w:val="808080"/>
          <w:sz w:val="28"/>
          <w:szCs w:val="28"/>
        </w:rPr>
        <w:t>)</w:t>
      </w:r>
    </w:p>
    <w:p w14:paraId="06AA3B7B" w14:textId="77777777" w:rsidR="003C4D65" w:rsidRPr="003C4D65" w:rsidRDefault="003C4D65" w:rsidP="003C4D65">
      <w:pPr>
        <w:spacing w:after="0"/>
        <w:contextualSpacing/>
        <w:jc w:val="center"/>
        <w:rPr>
          <w:rFonts w:ascii="Open Sans" w:eastAsia="Times New Roman" w:hAnsi="Open Sans" w:cs="Open Sans"/>
          <w:sz w:val="16"/>
          <w:szCs w:val="16"/>
          <w:lang w:val="fr-FR" w:eastAsia="fr-FR"/>
        </w:rPr>
      </w:pPr>
    </w:p>
    <w:p w14:paraId="4BB89AE6" w14:textId="77777777" w:rsidR="002A32D9" w:rsidRPr="003C4D65" w:rsidRDefault="003C4D65" w:rsidP="003C4D65">
      <w:pPr>
        <w:spacing w:after="0"/>
        <w:contextualSpacing/>
        <w:jc w:val="center"/>
        <w:rPr>
          <w:rFonts w:ascii="Montserrat" w:eastAsia="Times New Roman" w:hAnsi="Montserrat" w:cs="Times New Roman"/>
          <w:color w:val="808080"/>
          <w:sz w:val="28"/>
          <w:szCs w:val="28"/>
        </w:rPr>
      </w:pPr>
      <w:r w:rsidRPr="003C4D65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- </w:t>
      </w:r>
      <w:r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  <w:r w:rsidR="002A32D9" w:rsidRPr="003C4D65">
        <w:rPr>
          <w:rFonts w:ascii="Open Sans" w:eastAsia="Times New Roman" w:hAnsi="Open Sans" w:cs="Open Sans"/>
          <w:sz w:val="20"/>
          <w:szCs w:val="20"/>
          <w:lang w:val="fr-FR" w:eastAsia="fr-FR"/>
        </w:rPr>
        <w:t>A établir annuellement</w:t>
      </w:r>
      <w:r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 </w:t>
      </w:r>
      <w:r w:rsidR="000F736C" w:rsidRPr="003C4D65">
        <w:rPr>
          <w:rFonts w:ascii="Open Sans" w:eastAsia="Times New Roman" w:hAnsi="Open Sans" w:cs="Open Sans"/>
          <w:sz w:val="20"/>
          <w:szCs w:val="20"/>
          <w:lang w:val="fr-FR" w:eastAsia="fr-FR"/>
        </w:rPr>
        <w:t>-</w:t>
      </w:r>
    </w:p>
    <w:p w14:paraId="041B52C2" w14:textId="77777777" w:rsidR="00A1108D" w:rsidRDefault="00A1108D" w:rsidP="00A1108D">
      <w:pPr>
        <w:spacing w:after="160"/>
        <w:contextualSpacing/>
        <w:rPr>
          <w:rFonts w:ascii="Montserrat" w:eastAsia="Times New Roman" w:hAnsi="Montserrat" w:cs="Times New Roman"/>
          <w:color w:val="808080"/>
          <w:sz w:val="28"/>
          <w:szCs w:val="28"/>
        </w:rPr>
      </w:pPr>
    </w:p>
    <w:p w14:paraId="274290DA" w14:textId="77777777" w:rsidR="001246F5" w:rsidRPr="009F2F67" w:rsidRDefault="001246F5" w:rsidP="00A1108D">
      <w:pPr>
        <w:spacing w:after="160"/>
        <w:contextualSpacing/>
        <w:rPr>
          <w:rFonts w:ascii="Montserrat" w:eastAsia="Times New Roman" w:hAnsi="Montserrat" w:cs="Times New Roman"/>
          <w:color w:val="808080"/>
          <w:sz w:val="28"/>
          <w:szCs w:val="28"/>
        </w:rPr>
      </w:pPr>
    </w:p>
    <w:p w14:paraId="3FBBD3C3" w14:textId="77777777" w:rsidR="0077356A" w:rsidRDefault="00B271EB" w:rsidP="0077356A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Je soussigné(e) </w:t>
      </w:r>
      <w:r w:rsidRPr="00D032C8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Nom et prénom</w:t>
      </w:r>
      <w:r w:rsidR="00A641C6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………………………………………………………………………………………................</w:t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, représentant légal de </w:t>
      </w:r>
      <w:r w:rsidRPr="00D032C8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Nom de l’organisation</w:t>
      </w:r>
      <w:r w:rsidR="00A641C6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………………………………………………………………………………….</w:t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  <w:r w:rsidR="00A641C6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………………………………………………………………………………………</w:t>
      </w:r>
      <w:r w:rsidR="0077356A">
        <w:rPr>
          <w:rFonts w:ascii="Open Sans" w:eastAsia="Times New Roman" w:hAnsi="Open Sans" w:cs="Open Sans"/>
          <w:sz w:val="20"/>
          <w:szCs w:val="20"/>
          <w:lang w:val="fr-FR" w:eastAsia="fr-FR"/>
        </w:rPr>
        <w:t>………………………………………………………………..</w:t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</w:p>
    <w:p w14:paraId="23B7AE24" w14:textId="77777777" w:rsidR="00C746CE" w:rsidRDefault="00C746CE" w:rsidP="00C746CE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58A06DCC" w14:textId="77777777" w:rsidR="00C746CE" w:rsidRPr="00C746CE" w:rsidRDefault="00C746CE" w:rsidP="00C746CE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2A32D9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déclare, pour l’année </w:t>
      </w:r>
      <w:r w:rsidR="002A32D9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Anné</w:t>
      </w:r>
      <w:r w:rsidR="001246F5">
        <w:rPr>
          <w:rFonts w:ascii="Open Sans" w:eastAsia="Times New Roman" w:hAnsi="Open Sans" w:cs="Open Sans"/>
          <w:sz w:val="20"/>
          <w:szCs w:val="20"/>
          <w:highlight w:val="lightGray"/>
          <w:lang w:val="fr-FR" w:eastAsia="fr-FR"/>
        </w:rPr>
        <w:t>e écoulée</w:t>
      </w:r>
      <w:r w:rsidRPr="002A32D9">
        <w:rPr>
          <w:rFonts w:ascii="Open Sans" w:eastAsia="Times New Roman" w:hAnsi="Open Sans" w:cs="Open Sans"/>
          <w:sz w:val="20"/>
          <w:szCs w:val="20"/>
          <w:lang w:val="fr-FR" w:eastAsia="fr-FR"/>
        </w:rPr>
        <w:t> </w:t>
      </w:r>
      <w:r w:rsidR="00251CD9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…………………….. </w:t>
      </w:r>
      <w:r w:rsidRPr="002A32D9">
        <w:rPr>
          <w:rFonts w:ascii="Open Sans" w:eastAsia="Times New Roman" w:hAnsi="Open Sans" w:cs="Open Sans"/>
          <w:sz w:val="20"/>
          <w:szCs w:val="20"/>
          <w:lang w:val="fr-FR" w:eastAsia="fr-FR"/>
        </w:rPr>
        <w:t>:</w:t>
      </w:r>
    </w:p>
    <w:p w14:paraId="1DA11955" w14:textId="77777777" w:rsidR="00CF2477" w:rsidRDefault="00FD7598" w:rsidP="00CF2477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>Que l’</w:t>
      </w:r>
      <w:r w:rsidR="00CF2477">
        <w:rPr>
          <w:rFonts w:ascii="Open Sans" w:eastAsia="Times New Roman" w:hAnsi="Open Sans" w:cs="Open Sans"/>
          <w:sz w:val="20"/>
          <w:szCs w:val="20"/>
          <w:lang w:val="fr-FR" w:eastAsia="fr-FR"/>
        </w:rPr>
        <w:t>activité économique consomme exactement les mêmes</w:t>
      </w:r>
      <w:r w:rsidR="00030D7C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ressources</w:t>
      </w:r>
      <w:r w:rsidR="00CF2477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(tels que matériel, l’équipement, la main-d’œuvre et la capital immobilisé) que les activités </w:t>
      </w:r>
      <w:r w:rsidR="003A078E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non </w:t>
      </w:r>
      <w:r w:rsidR="00CF2477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économiques </w:t>
      </w:r>
    </w:p>
    <w:p w14:paraId="48558CC6" w14:textId="77777777" w:rsidR="00E56045" w:rsidRDefault="00E56045" w:rsidP="00E56045">
      <w:pPr>
        <w:pStyle w:val="Paragraphedeliste"/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>
        <w:rPr>
          <w:rFonts w:ascii="Open Sans" w:eastAsia="Times New Roman" w:hAnsi="Open Sans" w:cs="Open Sans"/>
          <w:sz w:val="20"/>
          <w:szCs w:val="20"/>
          <w:lang w:val="fr-FR" w:eastAsia="fr-FR"/>
        </w:rPr>
        <w:t>e</w:t>
      </w:r>
      <w:r w:rsidR="00CF2477">
        <w:rPr>
          <w:rFonts w:ascii="Open Sans" w:eastAsia="Times New Roman" w:hAnsi="Open Sans" w:cs="Open Sans"/>
          <w:sz w:val="20"/>
          <w:szCs w:val="20"/>
          <w:lang w:val="fr-FR" w:eastAsia="fr-FR"/>
        </w:rPr>
        <w:t>t</w:t>
      </w:r>
    </w:p>
    <w:p w14:paraId="150658EE" w14:textId="77777777" w:rsidR="00FD7598" w:rsidRPr="002A32D9" w:rsidRDefault="00CF2477" w:rsidP="00CF2477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>
        <w:rPr>
          <w:rFonts w:ascii="Open Sans" w:eastAsia="Times New Roman" w:hAnsi="Open Sans" w:cs="Open Sans"/>
          <w:sz w:val="20"/>
          <w:szCs w:val="20"/>
          <w:lang w:val="fr-FR" w:eastAsia="fr-FR"/>
        </w:rPr>
        <w:t>Que la capacité affectée chaque année à ces activités</w:t>
      </w:r>
      <w:r w:rsidR="00D66156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économiques</w:t>
      </w:r>
      <w:r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  <w:r w:rsidRPr="00440BD6">
        <w:rPr>
          <w:rFonts w:ascii="Open Sans" w:eastAsia="Times New Roman" w:hAnsi="Open Sans" w:cs="Open Sans"/>
          <w:sz w:val="20"/>
          <w:szCs w:val="20"/>
          <w:u w:val="single"/>
          <w:lang w:val="fr-FR" w:eastAsia="fr-FR"/>
        </w:rPr>
        <w:t>n’excède pas 20% de la capacité annuelle globale de l’entité concernée</w:t>
      </w:r>
    </w:p>
    <w:p w14:paraId="2F8E6380" w14:textId="77777777" w:rsidR="002A32D9" w:rsidRDefault="002A32D9" w:rsidP="000C0FA0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048BF275" w14:textId="77777777" w:rsidR="000C0FA0" w:rsidRPr="00D032C8" w:rsidRDefault="00114459" w:rsidP="000C0FA0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Je reconnais par la présente que toute déclaration fausse ou erronée pourra entrainer un remboursement intégral de l’aide </w:t>
      </w:r>
      <w:r w:rsidR="00A14DEE"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>perçue avec intérêts.</w:t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 xml:space="preserve"> </w:t>
      </w:r>
    </w:p>
    <w:p w14:paraId="07E11486" w14:textId="77777777" w:rsidR="00A1108D" w:rsidRDefault="00A1108D" w:rsidP="00A14DE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60DD1DFD" w14:textId="77777777" w:rsidR="002A32D9" w:rsidRDefault="002A32D9" w:rsidP="00A14DE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1DD44D6D" w14:textId="77777777" w:rsidR="00A14DEE" w:rsidRDefault="00A14DEE" w:rsidP="00A14DE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>Signature</w:t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  <w:t>Date</w:t>
      </w:r>
    </w:p>
    <w:p w14:paraId="74AB1241" w14:textId="77777777" w:rsidR="005D3D97" w:rsidRDefault="005D3D97" w:rsidP="00A14DE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61E848A3" w14:textId="77777777" w:rsidR="002A32D9" w:rsidRPr="00D032C8" w:rsidRDefault="002A32D9" w:rsidP="00A14DEE">
      <w:pPr>
        <w:spacing w:before="100" w:beforeAutospacing="1" w:after="100" w:afterAutospacing="1" w:line="240" w:lineRule="auto"/>
        <w:jc w:val="both"/>
        <w:rPr>
          <w:rFonts w:ascii="Open Sans" w:eastAsia="Times New Roman" w:hAnsi="Open Sans" w:cs="Open Sans"/>
          <w:sz w:val="20"/>
          <w:szCs w:val="20"/>
          <w:lang w:val="fr-FR" w:eastAsia="fr-FR"/>
        </w:rPr>
      </w:pPr>
    </w:p>
    <w:p w14:paraId="27378D54" w14:textId="77777777" w:rsidR="00591AED" w:rsidRPr="00D032C8" w:rsidRDefault="00A14DEE" w:rsidP="00A14DEE">
      <w:pPr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sz w:val="20"/>
          <w:szCs w:val="20"/>
          <w:lang w:val="fr-FR" w:eastAsia="fr-FR"/>
        </w:rPr>
      </w:pP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>Nom et fonction</w:t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</w:r>
      <w:r w:rsidRPr="00D032C8">
        <w:rPr>
          <w:rFonts w:ascii="Open Sans" w:eastAsia="Times New Roman" w:hAnsi="Open Sans" w:cs="Open Sans"/>
          <w:sz w:val="20"/>
          <w:szCs w:val="20"/>
          <w:lang w:val="fr-FR" w:eastAsia="fr-FR"/>
        </w:rPr>
        <w:tab/>
        <w:t>Cachet</w:t>
      </w:r>
    </w:p>
    <w:sectPr w:rsidR="00591AED" w:rsidRPr="00D032C8" w:rsidSect="00383395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C173B" w14:textId="77777777" w:rsidR="00894227" w:rsidRDefault="00894227" w:rsidP="00A07361">
      <w:pPr>
        <w:spacing w:after="0" w:line="240" w:lineRule="auto"/>
      </w:pPr>
      <w:r>
        <w:separator/>
      </w:r>
    </w:p>
  </w:endnote>
  <w:endnote w:type="continuationSeparator" w:id="0">
    <w:p w14:paraId="2C043017" w14:textId="77777777" w:rsidR="00894227" w:rsidRDefault="00894227" w:rsidP="00A0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45930"/>
      <w:docPartObj>
        <w:docPartGallery w:val="Page Numbers (Bottom of Page)"/>
        <w:docPartUnique/>
      </w:docPartObj>
    </w:sdtPr>
    <w:sdtEndPr/>
    <w:sdtContent>
      <w:p w14:paraId="20D87C34" w14:textId="77777777" w:rsidR="00A07361" w:rsidRDefault="009B376A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5DE19EA1" wp14:editId="338F7DB3">
                  <wp:simplePos x="0" y="0"/>
                  <wp:positionH relativeFrom="column">
                    <wp:posOffset>-520065</wp:posOffset>
                  </wp:positionH>
                  <wp:positionV relativeFrom="paragraph">
                    <wp:posOffset>46355</wp:posOffset>
                  </wp:positionV>
                  <wp:extent cx="6762115" cy="0"/>
                  <wp:effectExtent l="13335" t="8255" r="6350" b="10795"/>
                  <wp:wrapNone/>
                  <wp:docPr id="4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7621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6699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A06F8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-40.95pt;margin-top:3.65pt;width:532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6eIgIAADsEAAAOAAAAZHJzL2Uyb0RvYy54bWysU02PmzAQvVfqf7B8T4CUsAkKWa0g9LLt&#10;RtrtD3BsA1bBtmwnJKr63zt2PpRtL1XVixkzM2/ezDyvHo9Djw7cWKFkgZNpjBGXVDEh2wJ/e6sn&#10;C4ysI5KRXkle4BO3+HH98cNq1DmfqU71jBsEINLmoy5w55zOo8jSjg/ETpXmEpyNMgNxcDVtxAwZ&#10;AX3oo1kcZ9GoDNNGUW4t/K3OTrwO+E3DqXtpGssd6gsM3Fw4TTh3/ozWK5K3huhO0AsN8g8sBiIk&#10;FL1BVcQRtDfiD6hBUKOsatyUqiFSTSMoDz1AN0n8WzevHdE89ALDsfo2Jvv/YOnXw9YgwQqcYiTJ&#10;ACt62jsVKqPUj2fUNoeoUm6Nb5Ae5at+VvS7RVKVHZEtD8FvJw25ic+I3qX4i9VQZDd+UQxiCOCH&#10;WR0bM3hImAI6hpWcbivhR4co/MweslmSzDGiV19E8muiNtZ95mpA3iiwdYaItnOlkhIWr0wSypDD&#10;s3WeFsmvCb6qVLXo+7D/XqKxwMv5bB4SrOoF804fZk27K3uDDgQUlGXLZV2HHsFzH2bUXrIA1nHC&#10;NhfbEdGfbSjeS48HjQGdi3WWyI9lvNwsNot0ks6yzSSNq2ryVJfpJKuTh3n1qSrLKvnpqSVp3gnG&#10;uPTsrnJN0r+Tw+XhnIV2E+xtDNF79DAvIHv9BtJhs36ZZ1nsFDttzXXjoNAQfHlN/gnc38G+f/Pr&#10;XwAAAP//AwBQSwMEFAAGAAgAAAAhAFnw9xXdAAAABwEAAA8AAABkcnMvZG93bnJldi54bWxMj8FO&#10;wzAQRO9I/IO1SFxQ65SKNg1xqggEXHqhVAhubrwkEfY6srdt+HsMFziOZjTzplyPzoojhth7UjCb&#10;ZiCQGm96ahXsXh4mOYjImoy2nlDBF0ZYV+dnpS6MP9EzHrfcilRCsdAKOuahkDI2HTodp35ASt6H&#10;D05zkqGVJuhTKndWXmfZQjrdU1ro9IB3HTaf24NTYBf3j/V7duPqZmDevF09vQYmpS4vxvoWBOPI&#10;f2H4wU/oUCWmvT+QicIqmOSzVYoqWM5BJH+Vz9O3/a+WVSn/81ffAAAA//8DAFBLAQItABQABgAI&#10;AAAAIQC2gziS/gAAAOEBAAATAAAAAAAAAAAAAAAAAAAAAABbQ29udGVudF9UeXBlc10ueG1sUEsB&#10;Ai0AFAAGAAgAAAAhADj9If/WAAAAlAEAAAsAAAAAAAAAAAAAAAAALwEAAF9yZWxzLy5yZWxzUEsB&#10;Ai0AFAAGAAgAAAAhAOhAXp4iAgAAOwQAAA4AAAAAAAAAAAAAAAAALgIAAGRycy9lMm9Eb2MueG1s&#10;UEsBAi0AFAAGAAgAAAAhAFnw9xXdAAAABwEAAA8AAAAAAAAAAAAAAAAAfAQAAGRycy9kb3ducmV2&#10;LnhtbFBLBQYAAAAABAAEAPMAAACGBQAAAAA=&#10;" strokecolor="#69f"/>
              </w:pict>
            </mc:Fallback>
          </mc:AlternateContent>
        </w:r>
      </w:p>
      <w:p w14:paraId="2C21A32B" w14:textId="77777777" w:rsidR="00A07361" w:rsidRDefault="009B376A">
        <w:pPr>
          <w:pStyle w:val="Pieddepage"/>
          <w:jc w:val="right"/>
        </w:pP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2D6157E" wp14:editId="0A0357F8">
                  <wp:simplePos x="0" y="0"/>
                  <wp:positionH relativeFrom="column">
                    <wp:posOffset>1538605</wp:posOffset>
                  </wp:positionH>
                  <wp:positionV relativeFrom="paragraph">
                    <wp:posOffset>114300</wp:posOffset>
                  </wp:positionV>
                  <wp:extent cx="4279265" cy="323850"/>
                  <wp:effectExtent l="0" t="0" r="0" b="4445"/>
                  <wp:wrapNone/>
                  <wp:docPr id="3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926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188E95" w14:textId="77777777" w:rsidR="00A07361" w:rsidRPr="00B271EB" w:rsidRDefault="00B271EB" w:rsidP="00A07361">
                              <w:pPr>
                                <w:jc w:val="right"/>
                                <w:rPr>
                                  <w:rFonts w:ascii="Montserrat" w:hAnsi="Montserrat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</w:pPr>
                              <w:r w:rsidRPr="00B271EB">
                                <w:rPr>
                                  <w:rFonts w:ascii="Montserrat" w:hAnsi="Montserrat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 xml:space="preserve">Interreg France-Wallonie-Vlaanderen – Déclaration </w:t>
                              </w:r>
                              <w:r w:rsidR="00C57910">
                                <w:rPr>
                                  <w:rFonts w:ascii="Montserrat" w:hAnsi="Montserrat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RDI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21.15pt;margin-top:9pt;width:336.9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LipAIAAEUFAAAOAAAAZHJzL2Uyb0RvYy54bWysVNtu2zAMfR+wfxD0nvpSO4mNOkWTLsOA&#10;7gK0+wDZlm1hsuRJSuxu2L+PkpI06V6GYXlwRIo6InkOdXM79RztqdJMigJHVyFGVFSyZqIt8Nen&#10;7WyJkTZE1IRLQQv8TDW+Xb19czMOOY1lJ3lNFQIQofNxKHBnzJAHga462hN9JQcqYLORqicGTNUG&#10;tSIjoPc8iMNwHoxS1YOSFdUavPd+E68cftPQynxuGk0N4gWG3Iz7Kvct7TdY3ZC8VWToWHVIg/xD&#10;Fj1hAi49Qd0TQ9BOsT+gelYpqWVjrirZB7JpWEVdDVBNFL6q5rEjA3W1QHP0cGqT/n+w1af9F4VY&#10;XeBrjATpgaInOhm0lhOKbXfGQecQ9DhAmJnADSy7SvXwIKtvGgm56Yho6Z1ScuwoqSG7yJ4Mzo56&#10;HG1ByvGjrOEasjPSAU2N6m3roBkI0IGl5xMzNpUKnEm8yOJ5ilEFe9fx9TJ11AUkP54elDbvqeyR&#10;XRRYAfMOnewftLHZkPwYYi/TkrN6yzh3hmrLDVdoT0AlW/dzBbwK48IGC2mPeUTvgSThDrtn03Ws&#10;/8yiOAnXcTbbzpeLWbJN0lm2CJezMMrW2TxMsuR++8smGCV5x+qaigcm6FGBUfJ3DB9mwWvHaRCN&#10;Bc7SOPUUXRRpR4qeyixbTyPf9cCHL32RhuFhJMANg+Pdx1a7obQIrpsXHeyZgTHmrC/wEjCOKFYO&#10;70QNzSK5IYz7dXBZtEODzh3/XS+deKxevHLMVE6AYhVVyvoZZKQksAxagbcHFp1UPzAaYY4LrL/v&#10;iKIY8Q8CpJhFSWIH3xlJuojBUOc75fkOERVAFdhg5Jcb4x+L3aBY28FNvmtC3oF8G+aU9ZIVlGAN&#10;mFVXzOFdsY/Bue2iXl6/1W8AAAD//wMAUEsDBBQABgAIAAAAIQBOA6dC3AAAAAkBAAAPAAAAZHJz&#10;L2Rvd25yZXYueG1sTI/BTsMwEETvSPyDtUjcqN2ArCbEqSoqbnBoKZzdeJtEjdchdtvw9ywnelzN&#10;0+ybcjn5XpxxjF0gA/OZAoFUB9dRY2D38fqwABGTJWf7QGjgByMsq9ub0hYuXGiD521qBJdQLKyB&#10;NqWhkDLWLXobZ2FA4uwQRm8Tn2Mj3WgvXO57mSmlpbcd8YfWDvjSYn3cnryBQHrzts4wrpR+X+/c&#10;1/dnnltj7u+m1TOIhFP6h+FPn9WhYqd9OJGLojeQPWWPjHKw4E0M5HOdgdgb0LkCWZXyekH1CwAA&#10;//8DAFBLAQItABQABgAIAAAAIQC2gziS/gAAAOEBAAATAAAAAAAAAAAAAAAAAAAAAABbQ29udGVu&#10;dF9UeXBlc10ueG1sUEsBAi0AFAAGAAgAAAAhADj9If/WAAAAlAEAAAsAAAAAAAAAAAAAAAAALwEA&#10;AF9yZWxzLy5yZWxzUEsBAi0AFAAGAAgAAAAhAAnFUuKkAgAARQUAAA4AAAAAAAAAAAAAAAAALgIA&#10;AGRycy9lMm9Eb2MueG1sUEsBAi0AFAAGAAgAAAAhAE4Dp0LcAAAACQEAAA8AAAAAAAAAAAAAAAAA&#10;/gQAAGRycy9kb3ducmV2LnhtbFBLBQYAAAAABAAEAPMAAAAHBgAAAAA=&#10;" stroked="f" strokecolor="#bfbfbf [2412]">
                  <v:textbox>
                    <w:txbxContent>
                      <w:p w:rsidR="00A07361" w:rsidRPr="00B271EB" w:rsidRDefault="00B271EB" w:rsidP="00A07361">
                        <w:pPr>
                          <w:jc w:val="right"/>
                          <w:rPr>
                            <w:rFonts w:ascii="Montserrat" w:hAnsi="Montserrat"/>
                            <w:color w:val="808080" w:themeColor="background1" w:themeShade="80"/>
                            <w:sz w:val="18"/>
                            <w:szCs w:val="18"/>
                          </w:rPr>
                        </w:pPr>
                        <w:r w:rsidRPr="00B271EB">
                          <w:rPr>
                            <w:rFonts w:ascii="Montserrat" w:hAnsi="Montserrat"/>
                            <w:color w:val="808080" w:themeColor="background1" w:themeShade="80"/>
                            <w:sz w:val="18"/>
                            <w:szCs w:val="18"/>
                          </w:rPr>
                          <w:t>Interreg France-Wallonie-</w:t>
                        </w:r>
                        <w:proofErr w:type="spellStart"/>
                        <w:r w:rsidRPr="00B271EB">
                          <w:rPr>
                            <w:rFonts w:ascii="Montserrat" w:hAnsi="Montserrat"/>
                            <w:color w:val="808080" w:themeColor="background1" w:themeShade="80"/>
                            <w:sz w:val="18"/>
                            <w:szCs w:val="18"/>
                          </w:rPr>
                          <w:t>Vlaanderen</w:t>
                        </w:r>
                        <w:proofErr w:type="spellEnd"/>
                        <w:r w:rsidRPr="00B271EB">
                          <w:rPr>
                            <w:rFonts w:ascii="Montserrat" w:hAnsi="Montserrat"/>
                            <w:color w:val="808080" w:themeColor="background1" w:themeShade="80"/>
                            <w:sz w:val="18"/>
                            <w:szCs w:val="18"/>
                          </w:rPr>
                          <w:t xml:space="preserve"> – Déclaration </w:t>
                        </w:r>
                        <w:r w:rsidR="00C57910">
                          <w:rPr>
                            <w:rFonts w:ascii="Montserrat" w:hAnsi="Montserrat"/>
                            <w:color w:val="808080" w:themeColor="background1" w:themeShade="80"/>
                            <w:sz w:val="18"/>
                            <w:szCs w:val="18"/>
                          </w:rPr>
                          <w:t>RDI</w:t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  <w:lang w:eastAsia="fr-BE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528CBA" wp14:editId="22ED87ED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114300</wp:posOffset>
                  </wp:positionV>
                  <wp:extent cx="247650" cy="228600"/>
                  <wp:effectExtent l="12700" t="9525" r="6350" b="952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835AB" w14:textId="77777777" w:rsidR="00A07361" w:rsidRPr="00A07361" w:rsidRDefault="00D06A70" w:rsidP="00A07361">
                              <w:pPr>
                                <w:jc w:val="center"/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</w:pPr>
                              <w:r w:rsidRPr="00A07361"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A07361" w:rsidRPr="00A07361"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instrText xml:space="preserve"> PAGE   \* MERGEFORMAT </w:instrText>
                              </w:r>
                              <w:r w:rsidRPr="00A07361"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56045">
                                <w:rPr>
                                  <w:rFonts w:ascii="Montserrat" w:hAnsi="Montserrat"/>
                                  <w:noProof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A07361">
                                <w:rPr>
                                  <w:rFonts w:ascii="Montserrat" w:hAnsi="Montserrat"/>
                                  <w:color w:val="0F243E" w:themeColor="text2" w:themeShade="8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0;text-align:left;margin-left:472pt;margin-top:9pt;width:19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N/RQIAAIwEAAAOAAAAZHJzL2Uyb0RvYy54bWysVF1v2yAUfZ+0/4B4X51YSZpadaouXadJ&#10;3YfU7gdgjG004DIgsbNfvwskWbS+TcuDBdzL4dxz7s3t3aQV2QvnJZiazq9mlAjDoZWmr+n3l8d3&#10;a0p8YKZlCoyo6UF4erd5++Z2tJUoYQDVCkcQxPhqtDUdQrBVUXg+CM38FVhhMNiB0yzg1vVF69iI&#10;6FoV5Wy2KkZwrXXAhfd4+pCDdJPwu07w8LXrvAhE1RS5hfR16dvEb7G5ZVXvmB0kP9Jg/8BCM2nw&#10;0TPUAwuM7Jx8BaUld+ChC1ccdAFdJ7lINWA189lf1TwPzIpUC4rj7Vkm//9g+Zf9N0dki95RYphG&#10;i17EFMh7mMg8qjNaX2HSs8W0MOFxzIyVevsE/IcnBrYDM724dw7GQbAW2aWbxcXVjOMjSDN+hhaf&#10;YbsACWjqnI6AKAZBdHTpcHYmUuF4WC6uV0uMcAyV5Xo1S84VrDpdts6HjwI0iYuaOjQ+gbP9kw9Y&#10;BqaeUhJ5ULJ9lEqljeubrXJkz7BJHtMvVo5X/GWaMmSs6c2yXOb6L2OpX8UZpOmzRmqnsdgMfL2c&#10;ZdaswmPsynx8KuSM8PphLQPOiJK6pmvEOKFErT+YNnVwYFLlNbJWBjGi+FHvrHyYmuno8tHTBtoD&#10;uuEgjwSOMC4GcL8oGXEcaup/7pgTlKhPBh29mS8WcX7SZrG8LnHjLiPNZYQZjlA1DZTk5TbkmdtZ&#10;J/sBX8r6GLjHLuhkcigyzqyO9LHlkxjH8YwzdblPWX/+RDa/AQAA//8DAFBLAwQUAAYACAAAACEA&#10;Y20YV90AAAAJAQAADwAAAGRycy9kb3ducmV2LnhtbEyPQU/DMAyF70j8h8hI3JgLK6grTSeGNIHg&#10;gBiIc9Z4TUXjlCbbyr/HnOBkW9/T83vVcvK9OtAYu8AaLmcZKOIm2I5bDe9v64sCVEyGrekDk4Zv&#10;irCsT08qU9pw5Fc6bFKrxIRjaTS4lIYSMTaOvImzMBAL24XRmyTn2KIdzVHMfY9XWXaD3nQsH5wZ&#10;6N5R87nZew20e3la49znD8+u+8AwrR6/wkrr87Pp7hZUoin9ieE3vkSHWjJtw55tVL2GRZ5LlySg&#10;kCmCRTGXZavhWgDWFf5vUP8AAAD//wMAUEsBAi0AFAAGAAgAAAAhALaDOJL+AAAA4QEAABMAAAAA&#10;AAAAAAAAAAAAAAAAAFtDb250ZW50X1R5cGVzXS54bWxQSwECLQAUAAYACAAAACEAOP0h/9YAAACU&#10;AQAACwAAAAAAAAAAAAAAAAAvAQAAX3JlbHMvLnJlbHNQSwECLQAUAAYACAAAACEAh7Sjf0UCAACM&#10;BAAADgAAAAAAAAAAAAAAAAAuAgAAZHJzL2Uyb0RvYy54bWxQSwECLQAUAAYACAAAACEAY20YV90A&#10;AAAJAQAADwAAAAAAAAAAAAAAAACfBAAAZHJzL2Rvd25yZXYueG1sUEsFBgAAAAAEAAQA8wAAAKkF&#10;AAAAAA==&#10;" strokecolor="#bfbfbf [2412]">
                  <v:textbox>
                    <w:txbxContent>
                      <w:p w:rsidR="00A07361" w:rsidRPr="00A07361" w:rsidRDefault="00D06A70" w:rsidP="00A07361">
                        <w:pPr>
                          <w:jc w:val="center"/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</w:pPr>
                        <w:r w:rsidRPr="00A07361"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  <w:fldChar w:fldCharType="begin"/>
                        </w:r>
                        <w:r w:rsidR="00A07361" w:rsidRPr="00A07361"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  <w:instrText xml:space="preserve"> PAGE   \* MERGEFORMAT </w:instrText>
                        </w:r>
                        <w:r w:rsidRPr="00A07361"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  <w:fldChar w:fldCharType="separate"/>
                        </w:r>
                        <w:r w:rsidR="00E56045">
                          <w:rPr>
                            <w:rFonts w:ascii="Montserrat" w:hAnsi="Montserrat"/>
                            <w:noProof/>
                            <w:color w:val="0F243E" w:themeColor="text2" w:themeShade="80"/>
                            <w:sz w:val="20"/>
                            <w:szCs w:val="20"/>
                          </w:rPr>
                          <w:t>1</w:t>
                        </w:r>
                        <w:r w:rsidRPr="00A07361">
                          <w:rPr>
                            <w:rFonts w:ascii="Montserrat" w:hAnsi="Montserrat"/>
                            <w:color w:val="0F243E" w:themeColor="text2" w:themeShade="80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7C1FB0EB" w14:textId="77777777" w:rsidR="00A07361" w:rsidRDefault="00A07361" w:rsidP="00A0736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125E" w14:textId="77777777" w:rsidR="00894227" w:rsidRDefault="00894227" w:rsidP="00A07361">
      <w:pPr>
        <w:spacing w:after="0" w:line="240" w:lineRule="auto"/>
      </w:pPr>
      <w:r>
        <w:separator/>
      </w:r>
    </w:p>
  </w:footnote>
  <w:footnote w:type="continuationSeparator" w:id="0">
    <w:p w14:paraId="4A7488AC" w14:textId="77777777" w:rsidR="00894227" w:rsidRDefault="00894227" w:rsidP="00A0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30B2" w14:textId="72E36A25" w:rsidR="00A07361" w:rsidRDefault="00B54FC7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FC36A06" wp14:editId="3F8E298B">
          <wp:simplePos x="0" y="0"/>
          <wp:positionH relativeFrom="column">
            <wp:posOffset>4517263</wp:posOffset>
          </wp:positionH>
          <wp:positionV relativeFrom="paragraph">
            <wp:posOffset>-185826</wp:posOffset>
          </wp:positionV>
          <wp:extent cx="2024380" cy="539750"/>
          <wp:effectExtent l="0" t="0" r="0" b="0"/>
          <wp:wrapNone/>
          <wp:docPr id="24109670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2F5D"/>
    <w:multiLevelType w:val="hybridMultilevel"/>
    <w:tmpl w:val="2FEA880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D6FC5"/>
    <w:multiLevelType w:val="hybridMultilevel"/>
    <w:tmpl w:val="D51ABF2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05F8F"/>
    <w:multiLevelType w:val="hybridMultilevel"/>
    <w:tmpl w:val="8B76A95A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29B0"/>
    <w:multiLevelType w:val="hybridMultilevel"/>
    <w:tmpl w:val="F16AF3A0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42AC0"/>
    <w:multiLevelType w:val="hybridMultilevel"/>
    <w:tmpl w:val="8E3E4502"/>
    <w:lvl w:ilvl="0" w:tplc="AE766DE6">
      <w:start w:val="1"/>
      <w:numFmt w:val="bullet"/>
      <w:lvlText w:val=""/>
      <w:lvlJc w:val="left"/>
      <w:pPr>
        <w:ind w:left="720" w:hanging="360"/>
      </w:pPr>
      <w:rPr>
        <w:rFonts w:ascii="Montserrat" w:hAnsi="Montserrat" w:hint="default"/>
        <w:color w:val="6699FF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E0A7C"/>
    <w:multiLevelType w:val="hybridMultilevel"/>
    <w:tmpl w:val="B1382544"/>
    <w:lvl w:ilvl="0" w:tplc="FEAEDF9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224DC"/>
    <w:multiLevelType w:val="hybridMultilevel"/>
    <w:tmpl w:val="8250CA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62CBE"/>
    <w:multiLevelType w:val="hybridMultilevel"/>
    <w:tmpl w:val="ABEC257C"/>
    <w:lvl w:ilvl="0" w:tplc="BE8EC7A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331E1"/>
    <w:multiLevelType w:val="hybridMultilevel"/>
    <w:tmpl w:val="DB029468"/>
    <w:lvl w:ilvl="0" w:tplc="C35E6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B6F63"/>
    <w:multiLevelType w:val="hybridMultilevel"/>
    <w:tmpl w:val="11540A02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836CB"/>
    <w:multiLevelType w:val="hybridMultilevel"/>
    <w:tmpl w:val="027A7752"/>
    <w:lvl w:ilvl="0" w:tplc="5DA4DB5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73AC4"/>
    <w:multiLevelType w:val="hybridMultilevel"/>
    <w:tmpl w:val="6FB4C67C"/>
    <w:lvl w:ilvl="0" w:tplc="CC44D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99F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52A8A"/>
    <w:multiLevelType w:val="hybridMultilevel"/>
    <w:tmpl w:val="E5185194"/>
    <w:lvl w:ilvl="0" w:tplc="EE304AF4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690854">
    <w:abstractNumId w:val="6"/>
  </w:num>
  <w:num w:numId="2" w16cid:durableId="710957473">
    <w:abstractNumId w:val="4"/>
  </w:num>
  <w:num w:numId="3" w16cid:durableId="1621181265">
    <w:abstractNumId w:val="1"/>
  </w:num>
  <w:num w:numId="4" w16cid:durableId="166337076">
    <w:abstractNumId w:val="8"/>
  </w:num>
  <w:num w:numId="5" w16cid:durableId="1709984382">
    <w:abstractNumId w:val="10"/>
  </w:num>
  <w:num w:numId="6" w16cid:durableId="880095588">
    <w:abstractNumId w:val="5"/>
  </w:num>
  <w:num w:numId="7" w16cid:durableId="763842761">
    <w:abstractNumId w:val="3"/>
  </w:num>
  <w:num w:numId="8" w16cid:durableId="2131434875">
    <w:abstractNumId w:val="2"/>
  </w:num>
  <w:num w:numId="9" w16cid:durableId="1225407012">
    <w:abstractNumId w:val="9"/>
  </w:num>
  <w:num w:numId="10" w16cid:durableId="1398355172">
    <w:abstractNumId w:val="11"/>
  </w:num>
  <w:num w:numId="11" w16cid:durableId="350840592">
    <w:abstractNumId w:val="0"/>
  </w:num>
  <w:num w:numId="12" w16cid:durableId="120148925">
    <w:abstractNumId w:val="12"/>
  </w:num>
  <w:num w:numId="13" w16cid:durableId="9421468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>
      <o:colormru v:ext="edit" colors="#69f"/>
      <o:colormenu v:ext="edit" strokecolor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61"/>
    <w:rsid w:val="00030D7C"/>
    <w:rsid w:val="000344A1"/>
    <w:rsid w:val="000C0FA0"/>
    <w:rsid w:val="000F736C"/>
    <w:rsid w:val="000F7EDC"/>
    <w:rsid w:val="00114459"/>
    <w:rsid w:val="001246F5"/>
    <w:rsid w:val="00251CD9"/>
    <w:rsid w:val="002A32D9"/>
    <w:rsid w:val="002B115B"/>
    <w:rsid w:val="00383395"/>
    <w:rsid w:val="00391ABB"/>
    <w:rsid w:val="00392BF0"/>
    <w:rsid w:val="003A078E"/>
    <w:rsid w:val="003A1552"/>
    <w:rsid w:val="003C4D65"/>
    <w:rsid w:val="003F43C6"/>
    <w:rsid w:val="00440BD6"/>
    <w:rsid w:val="00443F57"/>
    <w:rsid w:val="004455B9"/>
    <w:rsid w:val="004A7220"/>
    <w:rsid w:val="0052253E"/>
    <w:rsid w:val="00591AED"/>
    <w:rsid w:val="005D3D97"/>
    <w:rsid w:val="006363E8"/>
    <w:rsid w:val="006E2615"/>
    <w:rsid w:val="00714869"/>
    <w:rsid w:val="007515C0"/>
    <w:rsid w:val="0077356A"/>
    <w:rsid w:val="007C6574"/>
    <w:rsid w:val="00857484"/>
    <w:rsid w:val="00894227"/>
    <w:rsid w:val="008E2E02"/>
    <w:rsid w:val="009B376A"/>
    <w:rsid w:val="009F2F67"/>
    <w:rsid w:val="00A07361"/>
    <w:rsid w:val="00A1108D"/>
    <w:rsid w:val="00A14DEE"/>
    <w:rsid w:val="00A40F77"/>
    <w:rsid w:val="00A641C6"/>
    <w:rsid w:val="00B271EB"/>
    <w:rsid w:val="00B34137"/>
    <w:rsid w:val="00B54FC7"/>
    <w:rsid w:val="00B92C2A"/>
    <w:rsid w:val="00BA1E07"/>
    <w:rsid w:val="00BD437C"/>
    <w:rsid w:val="00C02568"/>
    <w:rsid w:val="00C57910"/>
    <w:rsid w:val="00C746CE"/>
    <w:rsid w:val="00CF2477"/>
    <w:rsid w:val="00D032C8"/>
    <w:rsid w:val="00D06A70"/>
    <w:rsid w:val="00D66156"/>
    <w:rsid w:val="00D90173"/>
    <w:rsid w:val="00E4466E"/>
    <w:rsid w:val="00E54840"/>
    <w:rsid w:val="00E56045"/>
    <w:rsid w:val="00E82BD5"/>
    <w:rsid w:val="00FA2E3E"/>
    <w:rsid w:val="00FB2276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9f"/>
      <o:colormenu v:ext="edit" strokecolor="#69f"/>
    </o:shapedefaults>
    <o:shapelayout v:ext="edit">
      <o:idmap v:ext="edit" data="2"/>
    </o:shapelayout>
  </w:shapeDefaults>
  <w:decimalSymbol w:val=","/>
  <w:listSeparator w:val=";"/>
  <w14:docId w14:val="060A22B0"/>
  <w15:docId w15:val="{93E66816-6F62-4297-AEA3-14F1C3AE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15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1AB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7361"/>
  </w:style>
  <w:style w:type="paragraph" w:styleId="Pieddepage">
    <w:name w:val="footer"/>
    <w:basedOn w:val="Normal"/>
    <w:link w:val="PieddepageCar"/>
    <w:uiPriority w:val="99"/>
    <w:unhideWhenUsed/>
    <w:rsid w:val="00A07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7361"/>
  </w:style>
  <w:style w:type="paragraph" w:styleId="Textedebulles">
    <w:name w:val="Balloon Text"/>
    <w:basedOn w:val="Normal"/>
    <w:link w:val="TextedebullesCar"/>
    <w:uiPriority w:val="99"/>
    <w:semiHidden/>
    <w:unhideWhenUsed/>
    <w:rsid w:val="00A07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3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91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91AB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91ABB"/>
    <w:pPr>
      <w:spacing w:after="160" w:line="259" w:lineRule="auto"/>
      <w:ind w:left="720"/>
      <w:contextualSpacing/>
    </w:pPr>
  </w:style>
  <w:style w:type="table" w:styleId="Grilledutableau">
    <w:name w:val="Table Grid"/>
    <w:basedOn w:val="TableauNormal"/>
    <w:uiPriority w:val="59"/>
    <w:rsid w:val="00FD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5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759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D7598"/>
    <w:rPr>
      <w:vertAlign w:val="superscript"/>
    </w:rPr>
  </w:style>
  <w:style w:type="character" w:styleId="lev">
    <w:name w:val="Strong"/>
    <w:basedOn w:val="Policepardfaut"/>
    <w:uiPriority w:val="22"/>
    <w:qFormat/>
    <w:rsid w:val="00E54840"/>
    <w:rPr>
      <w:b/>
      <w:bCs/>
    </w:rPr>
  </w:style>
  <w:style w:type="paragraph" w:customStyle="1" w:styleId="Default">
    <w:name w:val="Default"/>
    <w:rsid w:val="00A1108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e5304-22c3-4d62-af60-c9c2bc29de7a" xsi:nil="true"/>
    <lcf76f155ced4ddcb4097134ff3c332f xmlns="49dedcbb-7c94-40e8-aa7f-20db6b6c32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C87A6AB4E934AB7A3E4F179FEC28F" ma:contentTypeVersion="15" ma:contentTypeDescription="Crée un document." ma:contentTypeScope="" ma:versionID="5b62f82d72ba7342def4d223747c1f3f">
  <xsd:schema xmlns:xsd="http://www.w3.org/2001/XMLSchema" xmlns:xs="http://www.w3.org/2001/XMLSchema" xmlns:p="http://schemas.microsoft.com/office/2006/metadata/properties" xmlns:ns2="49dedcbb-7c94-40e8-aa7f-20db6b6c325a" xmlns:ns3="720e5304-22c3-4d62-af60-c9c2bc29de7a" targetNamespace="http://schemas.microsoft.com/office/2006/metadata/properties" ma:root="true" ma:fieldsID="1a7efab7c2337b83e90542a1681ced09" ns2:_="" ns3:_="">
    <xsd:import namespace="49dedcbb-7c94-40e8-aa7f-20db6b6c325a"/>
    <xsd:import namespace="720e5304-22c3-4d62-af60-c9c2bc29d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edcbb-7c94-40e8-aa7f-20db6b6c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70562a7-5b56-447f-8d9d-179cefdc8c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e5304-22c3-4d62-af60-c9c2bc29de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5ed950-3323-403d-9786-3af16193b12d}" ma:internalName="TaxCatchAll" ma:showField="CatchAllData" ma:web="720e5304-22c3-4d62-af60-c9c2bc29d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27DA9-D792-4CF8-9D94-CE189D73728E}">
  <ds:schemaRefs>
    <ds:schemaRef ds:uri="49dedcbb-7c94-40e8-aa7f-20db6b6c325a"/>
    <ds:schemaRef ds:uri="720e5304-22c3-4d62-af60-c9c2bc29de7a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2A29B2-40D6-4B6E-858D-5F05EAA7E0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68925-394C-40E3-8F26-132ECD6C5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edcbb-7c94-40e8-aa7f-20db6b6c325a"/>
    <ds:schemaRef ds:uri="720e5304-22c3-4d62-af60-c9c2bc29d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8F3E4-5B51-4E1B-A879-5C430BA7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</dc:creator>
  <cp:lastModifiedBy>Concetta Mundo - Interreg</cp:lastModifiedBy>
  <cp:revision>31</cp:revision>
  <cp:lastPrinted>2016-11-25T13:46:00Z</cp:lastPrinted>
  <dcterms:created xsi:type="dcterms:W3CDTF">2016-09-16T08:50:00Z</dcterms:created>
  <dcterms:modified xsi:type="dcterms:W3CDTF">2024-07-12T14:46:00Z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0x010100F34C87A6AB4E934AB7A3E4F179FEC28F</vt:lpwstr>
  </property>
  <property fmtid="{D5CDD505-2E9C-101B-9397-08002B2CF9AE}" pid="3" name="Order">
    <vt:r8>13249600</vt:r8>
  </property>
  <property fmtid="{D5CDD505-2E9C-101B-9397-08002B2CF9AE}" pid="4" name="MediaServiceImageTags">
    <vt:lpwstr/>
  </property>
</Properties>
</file>